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72B35" w14:textId="11A943C8" w:rsidR="000F5370" w:rsidRPr="00172552" w:rsidRDefault="000F5370" w:rsidP="00172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552">
        <w:rPr>
          <w:rFonts w:ascii="Times New Roman" w:hAnsi="Times New Roman" w:cs="Times New Roman"/>
          <w:b/>
          <w:sz w:val="28"/>
          <w:szCs w:val="28"/>
        </w:rPr>
        <w:t>Отчет по оказанию государственных услуг за 202</w:t>
      </w:r>
      <w:r w:rsidRPr="00172552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17255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C016DFE" w14:textId="77777777" w:rsidR="000F5370" w:rsidRPr="00172552" w:rsidRDefault="000F5370" w:rsidP="00172552">
      <w:pPr>
        <w:jc w:val="both"/>
        <w:rPr>
          <w:rFonts w:ascii="Times New Roman" w:hAnsi="Times New Roman" w:cs="Times New Roman"/>
          <w:sz w:val="28"/>
          <w:szCs w:val="28"/>
        </w:rPr>
      </w:pPr>
      <w:r w:rsidRPr="00172552">
        <w:rPr>
          <w:rFonts w:ascii="Times New Roman" w:hAnsi="Times New Roman" w:cs="Times New Roman"/>
          <w:sz w:val="28"/>
          <w:szCs w:val="28"/>
        </w:rPr>
        <w:t>КГУ «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Кызылжарского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 xml:space="preserve"> районного отдела культуры, развития языков, физической культуры и спорта» находится по адресу: Северо-Казахстанская область,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Кызылжарский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 xml:space="preserve"> район, село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Бишкуль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>, улица Гагарина 10а. Режим работы: с 9.00 ч. до 18.30 ч., с перерывом на обед с 13.00 ч. до 14.30 ч.</w:t>
      </w:r>
    </w:p>
    <w:p w14:paraId="747A1407" w14:textId="217115C6" w:rsidR="000F5370" w:rsidRPr="00172552" w:rsidRDefault="000F5370" w:rsidP="00172552">
      <w:pPr>
        <w:jc w:val="both"/>
        <w:rPr>
          <w:rFonts w:ascii="Times New Roman" w:hAnsi="Times New Roman" w:cs="Times New Roman"/>
          <w:sz w:val="28"/>
          <w:szCs w:val="28"/>
        </w:rPr>
      </w:pPr>
      <w:r w:rsidRPr="00172552">
        <w:rPr>
          <w:rFonts w:ascii="Times New Roman" w:hAnsi="Times New Roman" w:cs="Times New Roman"/>
          <w:sz w:val="28"/>
          <w:szCs w:val="28"/>
        </w:rPr>
        <w:t xml:space="preserve">В отделе оказываются </w:t>
      </w:r>
      <w:r w:rsidRPr="0017255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172552">
        <w:rPr>
          <w:rFonts w:ascii="Times New Roman" w:hAnsi="Times New Roman" w:cs="Times New Roman"/>
          <w:sz w:val="28"/>
          <w:szCs w:val="28"/>
        </w:rPr>
        <w:t xml:space="preserve"> государственные услуги:</w:t>
      </w:r>
    </w:p>
    <w:p w14:paraId="06D7537C" w14:textId="77777777" w:rsidR="000F5370" w:rsidRPr="00172552" w:rsidRDefault="000F5370" w:rsidP="00172552">
      <w:pPr>
        <w:jc w:val="both"/>
        <w:rPr>
          <w:rFonts w:ascii="Times New Roman" w:hAnsi="Times New Roman" w:cs="Times New Roman"/>
          <w:sz w:val="28"/>
          <w:szCs w:val="28"/>
        </w:rPr>
      </w:pPr>
      <w:r w:rsidRPr="00172552">
        <w:rPr>
          <w:rFonts w:ascii="Times New Roman" w:hAnsi="Times New Roman" w:cs="Times New Roman"/>
          <w:sz w:val="28"/>
          <w:szCs w:val="28"/>
        </w:rPr>
        <w:t xml:space="preserve">«Присвоение спортивных разрядов: спортсмен 2 разряда, спортсмен 3 разряда, </w:t>
      </w:r>
      <w:bookmarkStart w:id="0" w:name="_Hlk93932551"/>
      <w:r w:rsidRPr="00172552">
        <w:rPr>
          <w:rFonts w:ascii="Times New Roman" w:hAnsi="Times New Roman" w:cs="Times New Roman"/>
          <w:sz w:val="28"/>
          <w:szCs w:val="28"/>
        </w:rPr>
        <w:t xml:space="preserve">спортсмен 1 юношеского разряда </w:t>
      </w:r>
      <w:bookmarkStart w:id="1" w:name="_Hlk93932751"/>
      <w:bookmarkEnd w:id="0"/>
      <w:r w:rsidRPr="00172552">
        <w:rPr>
          <w:rFonts w:ascii="Times New Roman" w:hAnsi="Times New Roman" w:cs="Times New Roman"/>
          <w:sz w:val="28"/>
          <w:szCs w:val="28"/>
        </w:rPr>
        <w:t xml:space="preserve">спортсмен 2 юношеского разряда, спортсмен 3 юношеского разряда </w:t>
      </w:r>
      <w:bookmarkEnd w:id="1"/>
      <w:r w:rsidRPr="00172552">
        <w:rPr>
          <w:rFonts w:ascii="Times New Roman" w:hAnsi="Times New Roman" w:cs="Times New Roman"/>
          <w:sz w:val="28"/>
          <w:szCs w:val="28"/>
        </w:rPr>
        <w:t>и квалификационных категорий: тренер высшего уровня квалификации второй категории, тренер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категории, инструктор-спортсмен высшего уровня квалификации второй категории, спортивный судья;</w:t>
      </w:r>
    </w:p>
    <w:p w14:paraId="5CD8EC9F" w14:textId="77777777" w:rsidR="000F5370" w:rsidRPr="00172552" w:rsidRDefault="000F5370" w:rsidP="00172552">
      <w:pPr>
        <w:jc w:val="both"/>
        <w:rPr>
          <w:rFonts w:ascii="Times New Roman" w:hAnsi="Times New Roman" w:cs="Times New Roman"/>
          <w:sz w:val="28"/>
          <w:szCs w:val="28"/>
        </w:rPr>
      </w:pPr>
      <w:r w:rsidRPr="00172552">
        <w:rPr>
          <w:rFonts w:ascii="Times New Roman" w:hAnsi="Times New Roman" w:cs="Times New Roman"/>
          <w:sz w:val="28"/>
          <w:szCs w:val="28"/>
        </w:rPr>
        <w:t xml:space="preserve">Правила предоставления жилища чемпионам и призерам Олимпийских,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 xml:space="preserve"> игр и пользования им;</w:t>
      </w:r>
    </w:p>
    <w:p w14:paraId="5D9AAB00" w14:textId="38AAB096" w:rsidR="000F5370" w:rsidRPr="00172552" w:rsidRDefault="000F5370" w:rsidP="0017255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2552">
        <w:rPr>
          <w:rFonts w:ascii="Times New Roman" w:hAnsi="Times New Roman" w:cs="Times New Roman"/>
          <w:sz w:val="28"/>
          <w:szCs w:val="28"/>
        </w:rPr>
        <w:t>Всего за 202</w:t>
      </w:r>
      <w:r w:rsidR="007E0501" w:rsidRPr="0017255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172552">
        <w:rPr>
          <w:rFonts w:ascii="Times New Roman" w:hAnsi="Times New Roman" w:cs="Times New Roman"/>
          <w:sz w:val="28"/>
          <w:szCs w:val="28"/>
        </w:rPr>
        <w:t xml:space="preserve"> год отделом было оказано </w:t>
      </w:r>
      <w:r w:rsidR="00833C25" w:rsidRPr="00172552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172552">
        <w:rPr>
          <w:rFonts w:ascii="Times New Roman" w:hAnsi="Times New Roman" w:cs="Times New Roman"/>
          <w:sz w:val="28"/>
          <w:szCs w:val="28"/>
        </w:rPr>
        <w:t xml:space="preserve">2 государственных услуг: </w:t>
      </w:r>
      <w:r w:rsidR="00833C25" w:rsidRPr="00172552">
        <w:rPr>
          <w:rFonts w:ascii="Times New Roman" w:hAnsi="Times New Roman" w:cs="Times New Roman"/>
          <w:sz w:val="28"/>
          <w:szCs w:val="28"/>
        </w:rPr>
        <w:t xml:space="preserve">спортсмен 1 юношеского разряда </w:t>
      </w:r>
      <w:r w:rsidR="00833C25" w:rsidRPr="00172552">
        <w:rPr>
          <w:rFonts w:ascii="Times New Roman" w:hAnsi="Times New Roman" w:cs="Times New Roman"/>
          <w:sz w:val="28"/>
          <w:szCs w:val="28"/>
          <w:lang w:val="kk-KZ"/>
        </w:rPr>
        <w:t>-25,</w:t>
      </w:r>
      <w:r w:rsidR="00833C25" w:rsidRPr="00172552">
        <w:rPr>
          <w:rFonts w:ascii="Times New Roman" w:hAnsi="Times New Roman" w:cs="Times New Roman"/>
          <w:sz w:val="28"/>
          <w:szCs w:val="28"/>
        </w:rPr>
        <w:t xml:space="preserve"> </w:t>
      </w:r>
      <w:r w:rsidR="00833C25" w:rsidRPr="00172552">
        <w:rPr>
          <w:rFonts w:ascii="Times New Roman" w:hAnsi="Times New Roman" w:cs="Times New Roman"/>
          <w:sz w:val="28"/>
          <w:szCs w:val="28"/>
          <w:lang w:val="kk-KZ"/>
        </w:rPr>
        <w:t xml:space="preserve">спортсмен 2 юношеского разряда-9, спортсмен 3 юношеского разряда-4, </w:t>
      </w:r>
      <w:r w:rsidRPr="00172552">
        <w:rPr>
          <w:rFonts w:ascii="Times New Roman" w:hAnsi="Times New Roman" w:cs="Times New Roman"/>
          <w:sz w:val="28"/>
          <w:szCs w:val="28"/>
        </w:rPr>
        <w:t>тренер высшего уровня квалификации второй категории</w:t>
      </w:r>
      <w:r w:rsidR="00833C25" w:rsidRPr="00172552">
        <w:rPr>
          <w:rFonts w:ascii="Times New Roman" w:hAnsi="Times New Roman" w:cs="Times New Roman"/>
          <w:sz w:val="28"/>
          <w:szCs w:val="28"/>
          <w:lang w:val="kk-KZ"/>
        </w:rPr>
        <w:t>-3</w:t>
      </w:r>
      <w:r w:rsidRPr="00172552">
        <w:rPr>
          <w:rFonts w:ascii="Times New Roman" w:hAnsi="Times New Roman" w:cs="Times New Roman"/>
          <w:sz w:val="28"/>
          <w:szCs w:val="28"/>
        </w:rPr>
        <w:t xml:space="preserve">, спортивный судья» — </w:t>
      </w:r>
      <w:r w:rsidR="00833C25" w:rsidRPr="00172552">
        <w:rPr>
          <w:rFonts w:ascii="Times New Roman" w:hAnsi="Times New Roman" w:cs="Times New Roman"/>
          <w:sz w:val="28"/>
          <w:szCs w:val="28"/>
          <w:lang w:val="kk-KZ"/>
        </w:rPr>
        <w:t>1</w:t>
      </w:r>
    </w:p>
    <w:p w14:paraId="1A3607DC" w14:textId="7D0798CD" w:rsidR="000F5370" w:rsidRPr="00172552" w:rsidRDefault="00833C25" w:rsidP="00172552">
      <w:pPr>
        <w:jc w:val="both"/>
        <w:rPr>
          <w:rFonts w:ascii="Times New Roman" w:hAnsi="Times New Roman" w:cs="Times New Roman"/>
          <w:sz w:val="28"/>
          <w:szCs w:val="28"/>
        </w:rPr>
      </w:pPr>
      <w:r w:rsidRPr="00172552">
        <w:rPr>
          <w:rFonts w:ascii="Times New Roman" w:hAnsi="Times New Roman" w:cs="Times New Roman"/>
          <w:sz w:val="28"/>
          <w:szCs w:val="28"/>
          <w:lang w:val="kk-KZ"/>
        </w:rPr>
        <w:t>42</w:t>
      </w:r>
      <w:r w:rsidR="000F5370" w:rsidRPr="00172552">
        <w:rPr>
          <w:rFonts w:ascii="Times New Roman" w:hAnsi="Times New Roman" w:cs="Times New Roman"/>
          <w:sz w:val="28"/>
          <w:szCs w:val="28"/>
        </w:rPr>
        <w:t xml:space="preserve"> государственные услуги оказаны в бумажной форме через Отдел </w:t>
      </w:r>
      <w:proofErr w:type="spellStart"/>
      <w:r w:rsidR="000F5370" w:rsidRPr="00172552">
        <w:rPr>
          <w:rFonts w:ascii="Times New Roman" w:hAnsi="Times New Roman" w:cs="Times New Roman"/>
          <w:sz w:val="28"/>
          <w:szCs w:val="28"/>
        </w:rPr>
        <w:t>Кызылжарского</w:t>
      </w:r>
      <w:proofErr w:type="spellEnd"/>
      <w:r w:rsidR="000F5370" w:rsidRPr="00172552">
        <w:rPr>
          <w:rFonts w:ascii="Times New Roman" w:hAnsi="Times New Roman" w:cs="Times New Roman"/>
          <w:sz w:val="28"/>
          <w:szCs w:val="28"/>
        </w:rPr>
        <w:t xml:space="preserve"> района Департамента «ЦОН» — филиал НАО «Государственная корпорация «Правительство для граждан» по Северо-Казахстанской области.</w:t>
      </w:r>
    </w:p>
    <w:p w14:paraId="72E25644" w14:textId="77777777" w:rsidR="000F5370" w:rsidRPr="00172552" w:rsidRDefault="000F5370" w:rsidP="00172552">
      <w:pPr>
        <w:jc w:val="both"/>
        <w:rPr>
          <w:rFonts w:ascii="Times New Roman" w:hAnsi="Times New Roman" w:cs="Times New Roman"/>
          <w:sz w:val="28"/>
          <w:szCs w:val="28"/>
        </w:rPr>
      </w:pPr>
      <w:r w:rsidRPr="00172552">
        <w:rPr>
          <w:rFonts w:ascii="Times New Roman" w:hAnsi="Times New Roman" w:cs="Times New Roman"/>
          <w:sz w:val="28"/>
          <w:szCs w:val="28"/>
        </w:rPr>
        <w:t>Все государственные услуги были оказаны на бесплатной основе.</w:t>
      </w:r>
    </w:p>
    <w:p w14:paraId="5AA1EF72" w14:textId="77777777" w:rsidR="000F5370" w:rsidRPr="00172552" w:rsidRDefault="000F5370" w:rsidP="00172552">
      <w:pPr>
        <w:jc w:val="both"/>
        <w:rPr>
          <w:rFonts w:ascii="Times New Roman" w:hAnsi="Times New Roman" w:cs="Times New Roman"/>
          <w:sz w:val="28"/>
          <w:szCs w:val="28"/>
        </w:rPr>
      </w:pPr>
      <w:r w:rsidRPr="00172552">
        <w:rPr>
          <w:rFonts w:ascii="Times New Roman" w:hAnsi="Times New Roman" w:cs="Times New Roman"/>
          <w:sz w:val="28"/>
          <w:szCs w:val="28"/>
        </w:rPr>
        <w:t xml:space="preserve">Сотрудник, ответственный за оказание государственной услуги — главный специалист по спорту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АлгожинаАсылгульМейрашевна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>.</w:t>
      </w:r>
    </w:p>
    <w:p w14:paraId="6D671086" w14:textId="77777777" w:rsidR="000F5370" w:rsidRPr="00172552" w:rsidRDefault="000F5370" w:rsidP="00172552">
      <w:pPr>
        <w:jc w:val="both"/>
        <w:rPr>
          <w:rFonts w:ascii="Times New Roman" w:hAnsi="Times New Roman" w:cs="Times New Roman"/>
          <w:sz w:val="28"/>
          <w:szCs w:val="28"/>
        </w:rPr>
      </w:pPr>
      <w:r w:rsidRPr="00172552">
        <w:rPr>
          <w:rFonts w:ascii="Times New Roman" w:hAnsi="Times New Roman" w:cs="Times New Roman"/>
          <w:sz w:val="28"/>
          <w:szCs w:val="28"/>
        </w:rPr>
        <w:t xml:space="preserve">«Присвоение спортивных разрядов: спортсмен 2 разряда, спортсмен 3 разряда, спортсмен 1 юношеского разряда спортсмен 2 юношеского разряда, спортсмен 3 юношеского разряда и квалификационных категорий: тренер высшего уровня квалификации второй категории, тренер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категории, инструктор-спортсмен высшего уровня квалификации второй категории, спортивный судья (ZIP 216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Kb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>)</w:t>
      </w:r>
    </w:p>
    <w:p w14:paraId="4BEC4397" w14:textId="77777777" w:rsidR="000F5370" w:rsidRPr="00172552" w:rsidRDefault="000F5370" w:rsidP="00172552">
      <w:pPr>
        <w:jc w:val="both"/>
        <w:rPr>
          <w:rFonts w:ascii="Times New Roman" w:hAnsi="Times New Roman" w:cs="Times New Roman"/>
          <w:sz w:val="28"/>
          <w:szCs w:val="28"/>
        </w:rPr>
      </w:pPr>
      <w:r w:rsidRPr="00172552">
        <w:rPr>
          <w:rFonts w:ascii="Times New Roman" w:hAnsi="Times New Roman" w:cs="Times New Roman"/>
          <w:sz w:val="28"/>
          <w:szCs w:val="28"/>
        </w:rPr>
        <w:t xml:space="preserve">Правила предоставления жилища чемпионам и призерам Олимпийских,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 xml:space="preserve"> игр и пользования им (ZIP 33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Kb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>)</w:t>
      </w:r>
    </w:p>
    <w:p w14:paraId="504B16EC" w14:textId="066BC5C8" w:rsidR="00D53184" w:rsidRPr="00172552" w:rsidRDefault="000F5370" w:rsidP="0017255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172552">
        <w:rPr>
          <w:rFonts w:ascii="Times New Roman" w:hAnsi="Times New Roman" w:cs="Times New Roman"/>
          <w:sz w:val="28"/>
          <w:szCs w:val="28"/>
        </w:rPr>
        <w:lastRenderedPageBreak/>
        <w:t xml:space="preserve">Сотрудник, ответственный за оказание государственной услуги — главный специалист отдела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Алгожина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Асылгуль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2552">
        <w:rPr>
          <w:rFonts w:ascii="Times New Roman" w:hAnsi="Times New Roman" w:cs="Times New Roman"/>
          <w:sz w:val="28"/>
          <w:szCs w:val="28"/>
        </w:rPr>
        <w:t>Мейрашевна</w:t>
      </w:r>
      <w:proofErr w:type="spellEnd"/>
      <w:r w:rsidRPr="00172552">
        <w:rPr>
          <w:rFonts w:ascii="Times New Roman" w:hAnsi="Times New Roman" w:cs="Times New Roman"/>
          <w:sz w:val="28"/>
          <w:szCs w:val="28"/>
        </w:rPr>
        <w:t>, +7 (702)315-05-91.</w:t>
      </w:r>
    </w:p>
    <w:sectPr w:rsidR="00D53184" w:rsidRPr="00172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656"/>
    <w:rsid w:val="000F5370"/>
    <w:rsid w:val="00172552"/>
    <w:rsid w:val="00441476"/>
    <w:rsid w:val="007E0501"/>
    <w:rsid w:val="00833C25"/>
    <w:rsid w:val="00BA0656"/>
    <w:rsid w:val="00D5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3004"/>
  <w15:chartTrackingRefBased/>
  <w15:docId w15:val="{2B1A8DDD-2E91-4B7B-AB02-F5CB3DFC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dcterms:created xsi:type="dcterms:W3CDTF">2022-01-31T08:55:00Z</dcterms:created>
  <dcterms:modified xsi:type="dcterms:W3CDTF">2022-04-27T09:09:00Z</dcterms:modified>
</cp:coreProperties>
</file>